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7BE9">
      <w:pP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71CD6AB3">
      <w:pPr>
        <w:jc w:val="center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  <w:drawing>
          <wp:inline distT="0" distB="0" distL="114300" distR="114300">
            <wp:extent cx="1697990" cy="1105535"/>
            <wp:effectExtent l="0" t="0" r="0" b="18415"/>
            <wp:docPr id="4" name="图片 4" descr="LOGO(抠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(抠图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B19C">
      <w:pPr>
        <w:jc w:val="center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</w:p>
    <w:p w14:paraId="4512B968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  <w:lang w:val="en-US" w:eastAsia="zh-CN"/>
        </w:rPr>
        <w:t>昆明传媒学院第二届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</w:rPr>
        <w:t>优秀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  <w:lang w:val="en-US" w:eastAsia="zh-CN"/>
        </w:rPr>
        <w:t>基层教学组织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</w:rPr>
        <w:t xml:space="preserve"> </w:t>
      </w:r>
    </w:p>
    <w:p w14:paraId="6E40DC5D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52"/>
          <w:szCs w:val="52"/>
          <w:highlight w:val="none"/>
        </w:rPr>
        <w:t>申 报 书</w:t>
      </w:r>
    </w:p>
    <w:p w14:paraId="51573A50">
      <w:pPr>
        <w:jc w:val="center"/>
        <w:rPr>
          <w:rFonts w:hint="eastAsia" w:ascii="宋体" w:hAnsi="宋体"/>
          <w:sz w:val="28"/>
          <w:szCs w:val="28"/>
          <w:highlight w:val="none"/>
        </w:rPr>
      </w:pPr>
    </w:p>
    <w:p w14:paraId="7CA298BD">
      <w:pPr>
        <w:jc w:val="both"/>
        <w:rPr>
          <w:rFonts w:hint="eastAsia" w:ascii="宋体" w:hAnsi="宋体"/>
          <w:sz w:val="28"/>
          <w:szCs w:val="28"/>
          <w:highlight w:val="none"/>
        </w:rPr>
      </w:pPr>
    </w:p>
    <w:p w14:paraId="4B6768DF">
      <w:pPr>
        <w:tabs>
          <w:tab w:val="left" w:pos="1274"/>
        </w:tabs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  <w:highlight w:val="none"/>
        </w:rPr>
      </w:pPr>
    </w:p>
    <w:tbl>
      <w:tblPr>
        <w:tblStyle w:val="7"/>
        <w:tblW w:w="7441" w:type="dxa"/>
        <w:tblInd w:w="8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30"/>
        <w:gridCol w:w="4515"/>
      </w:tblGrid>
      <w:tr w14:paraId="358F2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E9FA17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教学组织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E0514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B700F9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26A0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4A0B2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0A4724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9DA625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79A0A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7BCFD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213F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EA1680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357E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EFBEC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所属学院(部)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325E2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5DE7BB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778F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59205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填表时间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A94E5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06EDEB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</w:tbl>
    <w:p w14:paraId="4B5788DE">
      <w:pPr>
        <w:ind w:firstLine="562" w:firstLineChars="200"/>
        <w:jc w:val="center"/>
        <w:rPr>
          <w:rFonts w:hint="eastAsia" w:ascii="宋体" w:hAnsi="宋体"/>
          <w:b/>
          <w:bCs/>
          <w:sz w:val="28"/>
          <w:szCs w:val="28"/>
          <w:highlight w:val="none"/>
        </w:rPr>
      </w:pPr>
    </w:p>
    <w:p w14:paraId="3A98188C">
      <w:pPr>
        <w:jc w:val="center"/>
        <w:rPr>
          <w:rFonts w:hint="eastAsia" w:ascii="宋体" w:hAnsi="宋体"/>
          <w:b/>
          <w:bCs/>
          <w:sz w:val="28"/>
          <w:szCs w:val="28"/>
          <w:highlight w:val="none"/>
        </w:rPr>
      </w:pPr>
    </w:p>
    <w:p w14:paraId="507E63A3">
      <w:pPr>
        <w:jc w:val="center"/>
        <w:rPr>
          <w:rFonts w:hint="default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 w:eastAsia="zh-CN"/>
        </w:rPr>
        <w:t>2025年10月制</w:t>
      </w:r>
    </w:p>
    <w:p w14:paraId="0ADE623C">
      <w:pPr>
        <w:jc w:val="center"/>
        <w:rPr>
          <w:rFonts w:hint="eastAsia" w:ascii="宋体" w:hAnsi="宋体"/>
          <w:b/>
          <w:sz w:val="32"/>
          <w:szCs w:val="32"/>
          <w:highlight w:val="none"/>
        </w:rPr>
        <w:sectPr>
          <w:headerReference r:id="rId3" w:type="default"/>
          <w:pgSz w:w="11906" w:h="16838"/>
          <w:pgMar w:top="1418" w:right="1474" w:bottom="1418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7F9BACBA">
      <w:pPr>
        <w:jc w:val="center"/>
        <w:rPr>
          <w:rFonts w:hint="eastAsia" w:ascii="宋体" w:hAnsi="宋体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highlight w:val="none"/>
        </w:rPr>
        <w:t>填表说明</w:t>
      </w:r>
    </w:p>
    <w:p w14:paraId="32515C49">
      <w:pPr>
        <w:widowControl/>
        <w:wordWrap w:val="0"/>
        <w:spacing w:line="360" w:lineRule="auto"/>
        <w:ind w:left="420" w:hanging="420" w:hangingChars="150"/>
        <w:jc w:val="center"/>
        <w:rPr>
          <w:rFonts w:hint="eastAsia" w:ascii="宋体" w:hAnsi="宋体" w:cs="宋体"/>
          <w:kern w:val="0"/>
          <w:sz w:val="28"/>
          <w:szCs w:val="28"/>
          <w:highlight w:val="none"/>
        </w:rPr>
      </w:pPr>
    </w:p>
    <w:p w14:paraId="3B8521A7">
      <w:pPr>
        <w:widowControl/>
        <w:numPr>
          <w:ilvl w:val="0"/>
          <w:numId w:val="1"/>
        </w:numPr>
        <w:wordWrap w:val="0"/>
        <w:spacing w:line="360" w:lineRule="auto"/>
        <w:ind w:left="-10" w:leftChars="0" w:right="498" w:rightChars="237" w:firstLine="640" w:firstLineChars="0"/>
        <w:jc w:val="left"/>
        <w:rPr>
          <w:rFonts w:hint="eastAsia"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</w:rPr>
        <w:t>本表填写内容（除封面内容外）一律采用五号宋体。</w:t>
      </w:r>
    </w:p>
    <w:p w14:paraId="16085B8D">
      <w:pPr>
        <w:widowControl/>
        <w:numPr>
          <w:ilvl w:val="0"/>
          <w:numId w:val="1"/>
        </w:numPr>
        <w:wordWrap w:val="0"/>
        <w:spacing w:line="360" w:lineRule="auto"/>
        <w:ind w:left="-10" w:leftChars="0" w:right="498" w:rightChars="237" w:firstLine="640" w:firstLineChars="0"/>
        <w:jc w:val="left"/>
        <w:rPr>
          <w:rFonts w:hint="eastAsia"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</w:rPr>
        <w:t>所填内容必须真实、可靠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32"/>
          <w:szCs w:val="32"/>
          <w:highlight w:val="none"/>
        </w:rPr>
        <w:t>完整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eastAsia="zh-CN"/>
        </w:rPr>
        <w:t>。</w:t>
      </w:r>
    </w:p>
    <w:p w14:paraId="4E4BFC8A">
      <w:pPr>
        <w:widowControl/>
        <w:numPr>
          <w:ilvl w:val="0"/>
          <w:numId w:val="1"/>
        </w:numPr>
        <w:wordWrap w:val="0"/>
        <w:spacing w:line="360" w:lineRule="auto"/>
        <w:ind w:left="-10" w:leftChars="0" w:right="498" w:rightChars="237" w:firstLine="640" w:firstLineChars="0"/>
        <w:jc w:val="left"/>
        <w:rPr>
          <w:rFonts w:hint="eastAsia" w:ascii="宋体" w:hAnsi="宋体" w:eastAsia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>表格中所涉及的项目、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获奖情况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>等数据，除特别说明外，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近三年为20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"/>
        </w:rPr>
        <w:t>23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年1月1日至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eastAsia="zh"/>
        </w:rPr>
        <w:t>25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>月3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>日。</w:t>
      </w:r>
    </w:p>
    <w:p w14:paraId="6307F9A2">
      <w:pPr>
        <w:widowControl/>
        <w:numPr>
          <w:ilvl w:val="0"/>
          <w:numId w:val="1"/>
        </w:numPr>
        <w:wordWrap w:val="0"/>
        <w:spacing w:line="360" w:lineRule="auto"/>
        <w:ind w:left="-10" w:leftChars="0" w:right="498" w:rightChars="237" w:firstLine="640" w:firstLineChars="0"/>
        <w:jc w:val="left"/>
        <w:rPr>
          <w:rFonts w:hint="eastAsia"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</w:rPr>
        <w:t>如表格篇幅不够，可将表格扩展。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eastAsia="zh-CN"/>
        </w:rPr>
        <w:t>调整时应注意按照“整页”原则调整。</w:t>
      </w:r>
    </w:p>
    <w:p w14:paraId="01194047">
      <w:pPr>
        <w:widowControl/>
        <w:wordWrap w:val="0"/>
        <w:spacing w:line="360" w:lineRule="auto"/>
        <w:ind w:right="498" w:rightChars="237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1C9D87EB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07CF3021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295B1F42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45616CAF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75A612D4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2CDF9D95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7E930E55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1DEB8C2E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79856C6C">
      <w:pPr>
        <w:widowControl/>
        <w:wordWrap w:val="0"/>
        <w:spacing w:line="360" w:lineRule="auto"/>
        <w:ind w:right="498" w:rightChars="237"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263D7747">
      <w:pPr>
        <w:adjustRightInd w:val="0"/>
        <w:snapToGrid w:val="0"/>
        <w:spacing w:line="320" w:lineRule="exact"/>
        <w:jc w:val="center"/>
        <w:rPr>
          <w:rFonts w:hint="eastAsia" w:ascii="宋体" w:hAnsi="宋体"/>
          <w:szCs w:val="21"/>
          <w:highlight w:val="none"/>
        </w:rPr>
        <w:sectPr>
          <w:footerReference r:id="rId4" w:type="default"/>
          <w:pgSz w:w="11906" w:h="16838"/>
          <w:pgMar w:top="1418" w:right="1474" w:bottom="1418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4471C834">
      <w:pPr>
        <w:numPr>
          <w:ilvl w:val="0"/>
          <w:numId w:val="2"/>
        </w:numPr>
        <w:spacing w:line="560" w:lineRule="exact"/>
        <w:ind w:right="-62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总体情况</w:t>
      </w:r>
    </w:p>
    <w:p w14:paraId="475D5448">
      <w:pPr>
        <w:numPr>
          <w:ilvl w:val="0"/>
          <w:numId w:val="0"/>
        </w:numPr>
        <w:spacing w:line="560" w:lineRule="exact"/>
        <w:ind w:right="-62" w:rightChars="0"/>
        <w:rPr>
          <w:rFonts w:hint="eastAsia" w:ascii="黑体" w:hAnsi="黑体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highlight w:val="none"/>
          <w:lang w:val="en-US" w:eastAsia="zh-CN"/>
        </w:rPr>
        <w:t>1.基本概况</w:t>
      </w:r>
    </w:p>
    <w:tbl>
      <w:tblPr>
        <w:tblStyle w:val="7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30"/>
        <w:gridCol w:w="191"/>
        <w:gridCol w:w="259"/>
        <w:gridCol w:w="520"/>
        <w:gridCol w:w="481"/>
        <w:gridCol w:w="49"/>
        <w:gridCol w:w="730"/>
        <w:gridCol w:w="303"/>
        <w:gridCol w:w="47"/>
        <w:gridCol w:w="680"/>
        <w:gridCol w:w="333"/>
        <w:gridCol w:w="23"/>
        <w:gridCol w:w="357"/>
        <w:gridCol w:w="330"/>
        <w:gridCol w:w="232"/>
        <w:gridCol w:w="543"/>
        <w:gridCol w:w="162"/>
        <w:gridCol w:w="338"/>
        <w:gridCol w:w="44"/>
        <w:gridCol w:w="938"/>
        <w:gridCol w:w="302"/>
        <w:gridCol w:w="992"/>
      </w:tblGrid>
      <w:tr w14:paraId="00B7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0D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教学组织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40E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35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设立时间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D8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05B7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05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教师总数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AB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人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CB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057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E0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  <w:tc>
          <w:tcPr>
            <w:tcW w:w="2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93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人</w:t>
            </w:r>
          </w:p>
        </w:tc>
      </w:tr>
      <w:tr w14:paraId="14C0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1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71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</w:rPr>
              <w:t>负责人基本情况</w:t>
            </w:r>
          </w:p>
        </w:tc>
      </w:tr>
      <w:tr w14:paraId="4073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42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58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BC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FA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1E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72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02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</w:t>
            </w:r>
          </w:p>
          <w:p w14:paraId="4B980B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95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102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C3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学历（学位）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5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27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FC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47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行政职务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67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F7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高校</w:t>
            </w:r>
          </w:p>
          <w:p w14:paraId="4D780B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</w:t>
            </w:r>
          </w:p>
        </w:tc>
      </w:tr>
      <w:tr w14:paraId="29C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67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任负责人</w:t>
            </w:r>
          </w:p>
          <w:p w14:paraId="2C771A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569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F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主要讲授课程</w:t>
            </w:r>
          </w:p>
        </w:tc>
        <w:tc>
          <w:tcPr>
            <w:tcW w:w="3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DC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A45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D5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近3年教学工作量</w:t>
            </w:r>
          </w:p>
        </w:tc>
        <w:tc>
          <w:tcPr>
            <w:tcW w:w="766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6B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CAB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2F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主要教学业绩</w:t>
            </w:r>
          </w:p>
        </w:tc>
        <w:tc>
          <w:tcPr>
            <w:tcW w:w="766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41994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  <w:t>（主持专业、课程、教材建设项目，教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  <w:lang w:val="en-US" w:eastAsia="zh-CN"/>
              </w:rPr>
              <w:t>科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  <w:t>研项目，教学成果奖等）</w:t>
            </w:r>
          </w:p>
        </w:tc>
      </w:tr>
      <w:tr w14:paraId="7450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1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E1D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成员概况</w:t>
            </w:r>
          </w:p>
        </w:tc>
      </w:tr>
      <w:tr w14:paraId="7CA5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D73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50-59岁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DA3F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8370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40-49岁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F84F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F9D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30-39岁</w:t>
            </w: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9C19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9F32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20-29岁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DC19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</w:tr>
      <w:tr w14:paraId="2782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9626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0A74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8B23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0E50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363C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AB5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988F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本科以下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AE8B">
            <w:pPr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</w:tr>
      <w:tr w14:paraId="2787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C172">
            <w:pPr>
              <w:spacing w:line="24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正高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4F36">
            <w:pPr>
              <w:spacing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39C1">
            <w:pPr>
              <w:spacing w:line="24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副高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3C72">
            <w:pPr>
              <w:spacing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7A2A">
            <w:pPr>
              <w:spacing w:line="24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中级</w:t>
            </w: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EE9E">
            <w:pPr>
              <w:spacing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DF06">
            <w:pPr>
              <w:spacing w:line="240" w:lineRule="auto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初级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CCB5">
            <w:pPr>
              <w:spacing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人</w:t>
            </w:r>
          </w:p>
        </w:tc>
      </w:tr>
      <w:tr w14:paraId="2187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D1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55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4E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15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专业方向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13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</w:t>
            </w:r>
          </w:p>
          <w:p w14:paraId="2A0CFF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C1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BC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高校</w:t>
            </w:r>
          </w:p>
          <w:p w14:paraId="2157D3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64571"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近三年承担</w:t>
            </w:r>
          </w:p>
          <w:p w14:paraId="3B58E1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课时量</w:t>
            </w:r>
          </w:p>
        </w:tc>
      </w:tr>
      <w:tr w14:paraId="3A80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8A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F4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1F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0634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B4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2E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B9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76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AE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B0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E3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D1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8988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D2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7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94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9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727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A5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53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48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29F4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B6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C8B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68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50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C2F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0A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2024年9月-2025年9月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教研活动开展情况</w:t>
            </w:r>
          </w:p>
        </w:tc>
      </w:tr>
      <w:tr w14:paraId="3156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10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3175</wp:posOffset>
                      </wp:positionV>
                      <wp:extent cx="1597660" cy="361950"/>
                      <wp:effectExtent l="1270" t="4445" r="1270" b="1460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7660" cy="361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8pt;margin-top:0.25pt;height:28.5pt;width:125.8pt;z-index:251659264;mso-width-relative:page;mso-height-relative:page;" filled="f" stroked="t" coordsize="21600,21600" o:gfxdata="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Bxor/VAAAABgEAAA8AAAAAAAAAAQAgAAAAIgAAAGRycy9kb3du&#10;cmV2LnhtbFBLAQIUABQAAAAIAIdO4kCKbzemAgIAAPEDAAAOAAAAAAAAAAEAIAAAACQ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CA78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教学观摩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9447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教学讨论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BE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集中备课</w:t>
            </w:r>
          </w:p>
        </w:tc>
        <w:tc>
          <w:tcPr>
            <w:tcW w:w="2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AB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highlight w:val="none"/>
              </w:rPr>
              <w:t>其他集体教育教学研究活动</w:t>
            </w:r>
          </w:p>
        </w:tc>
      </w:tr>
      <w:tr w14:paraId="3C05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8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开展活动次数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510B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9AB5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A7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CF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23F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2D9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参与教师人次数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317E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6DD3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04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8D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8B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A7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参加校外培训、研讨会议</w:t>
            </w:r>
          </w:p>
          <w:p w14:paraId="59595B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人次数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9D8C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C112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5D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38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464935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-62"/>
        <w:textAlignment w:val="auto"/>
        <w:rPr>
          <w:rFonts w:hint="default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获奖情况</w:t>
      </w:r>
    </w:p>
    <w:tbl>
      <w:tblPr>
        <w:tblStyle w:val="7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3"/>
        <w:gridCol w:w="857"/>
        <w:gridCol w:w="254"/>
        <w:gridCol w:w="1111"/>
        <w:gridCol w:w="225"/>
        <w:gridCol w:w="663"/>
        <w:gridCol w:w="223"/>
        <w:gridCol w:w="773"/>
        <w:gridCol w:w="338"/>
        <w:gridCol w:w="649"/>
        <w:gridCol w:w="462"/>
        <w:gridCol w:w="899"/>
        <w:gridCol w:w="212"/>
        <w:gridCol w:w="1113"/>
      </w:tblGrid>
      <w:tr w14:paraId="22FB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319FDB21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教学组织成立以来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"/>
              </w:rPr>
              <w:t>省级及以上教学成果奖、省级及以上一流本科专业建设点</w:t>
            </w:r>
          </w:p>
          <w:p w14:paraId="276D0E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"/>
              </w:rPr>
              <w:t>省级及以上一流课程、思政示范课程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情况</w:t>
            </w:r>
          </w:p>
        </w:tc>
      </w:tr>
      <w:tr w14:paraId="72EE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22" w:type="dxa"/>
            <w:gridSpan w:val="4"/>
            <w:noWrap w:val="0"/>
            <w:vAlign w:val="center"/>
          </w:tcPr>
          <w:p w14:paraId="4D0824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"/>
              </w:rPr>
              <w:t>教学成果奖数量</w:t>
            </w:r>
          </w:p>
        </w:tc>
        <w:tc>
          <w:tcPr>
            <w:tcW w:w="2222" w:type="dxa"/>
            <w:gridSpan w:val="4"/>
            <w:noWrap w:val="0"/>
            <w:vAlign w:val="center"/>
          </w:tcPr>
          <w:p w14:paraId="7CCA20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一流本科专业建设点</w:t>
            </w:r>
          </w:p>
          <w:p w14:paraId="143364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2222" w:type="dxa"/>
            <w:gridSpan w:val="4"/>
            <w:noWrap w:val="0"/>
            <w:vAlign w:val="center"/>
          </w:tcPr>
          <w:p w14:paraId="00823B39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一流课程数量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 w14:paraId="055BC5E7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思政示范课程数量</w:t>
            </w:r>
          </w:p>
        </w:tc>
      </w:tr>
      <w:tr w14:paraId="02B0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1" w:type="dxa"/>
            <w:gridSpan w:val="2"/>
            <w:noWrap w:val="0"/>
            <w:vAlign w:val="center"/>
          </w:tcPr>
          <w:p w14:paraId="271070D7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  <w:t>省级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1DD3E63F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/>
                <w:sz w:val="21"/>
                <w:highlight w:val="none"/>
                <w:lang w:eastAsia="zh"/>
              </w:rPr>
              <w:t>国家级</w:t>
            </w:r>
          </w:p>
        </w:tc>
        <w:tc>
          <w:tcPr>
            <w:tcW w:w="1111" w:type="dxa"/>
            <w:noWrap w:val="0"/>
            <w:vAlign w:val="center"/>
          </w:tcPr>
          <w:p w14:paraId="73C2FFAC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  <w:t>省级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2D37B224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/>
                <w:sz w:val="21"/>
                <w:highlight w:val="none"/>
                <w:lang w:eastAsia="zh"/>
              </w:rPr>
              <w:t>国家级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686064F2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  <w:t>省级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049B3438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/>
                <w:sz w:val="21"/>
                <w:highlight w:val="none"/>
                <w:lang w:eastAsia="zh"/>
              </w:rPr>
              <w:t>国家级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42850C63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  <w:t>省级</w:t>
            </w:r>
          </w:p>
        </w:tc>
        <w:tc>
          <w:tcPr>
            <w:tcW w:w="1113" w:type="dxa"/>
            <w:noWrap w:val="0"/>
            <w:vAlign w:val="center"/>
          </w:tcPr>
          <w:p w14:paraId="5C11DA7F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eastAsia="宋体"/>
                <w:kern w:val="2"/>
                <w:sz w:val="21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/>
                <w:sz w:val="21"/>
                <w:highlight w:val="none"/>
                <w:lang w:eastAsia="zh"/>
              </w:rPr>
              <w:t>国家级</w:t>
            </w:r>
          </w:p>
        </w:tc>
      </w:tr>
      <w:tr w14:paraId="63BC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11" w:type="dxa"/>
            <w:gridSpan w:val="2"/>
            <w:noWrap w:val="0"/>
            <w:vAlign w:val="center"/>
          </w:tcPr>
          <w:p w14:paraId="2729B2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307429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B0974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 w14:paraId="6BB8E9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77C46E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0098F1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48F47D9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4BDA8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4657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448D0A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教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研项目情况</w:t>
            </w:r>
          </w:p>
        </w:tc>
      </w:tr>
      <w:tr w14:paraId="6434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08" w:type="dxa"/>
            <w:noWrap w:val="0"/>
            <w:vAlign w:val="center"/>
          </w:tcPr>
          <w:p w14:paraId="4239CB21">
            <w:pPr>
              <w:adjustRightInd w:val="0"/>
              <w:snapToGrid w:val="0"/>
              <w:spacing w:line="240" w:lineRule="auto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学研究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项目数量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617A56D1">
            <w:pPr>
              <w:adjustRightInd w:val="0"/>
              <w:snapToGrid w:val="0"/>
              <w:spacing w:line="240" w:lineRule="auto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其中：省级及以上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 w14:paraId="36261C48">
            <w:pPr>
              <w:adjustRightInd w:val="0"/>
              <w:snapToGrid w:val="0"/>
              <w:spacing w:line="240" w:lineRule="auto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主持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科学研究</w:t>
            </w:r>
          </w:p>
          <w:p w14:paraId="42324F82">
            <w:pPr>
              <w:adjustRightInd w:val="0"/>
              <w:snapToGrid w:val="0"/>
              <w:spacing w:line="240" w:lineRule="auto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项目数量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554035C3">
            <w:pPr>
              <w:adjustRightInd w:val="0"/>
              <w:snapToGrid w:val="0"/>
              <w:spacing w:line="240" w:lineRule="auto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其中：省级及以上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056C506C">
            <w:pPr>
              <w:adjustRightInd w:val="0"/>
              <w:snapToGrid w:val="0"/>
              <w:spacing w:line="240" w:lineRule="auto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教师参与教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研项目占比（%）</w:t>
            </w:r>
          </w:p>
        </w:tc>
      </w:tr>
      <w:tr w14:paraId="78E1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8" w:type="dxa"/>
            <w:noWrap w:val="0"/>
            <w:vAlign w:val="center"/>
          </w:tcPr>
          <w:p w14:paraId="74B56C3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 w14:paraId="1B47AD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14C50E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530D00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16264D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9DF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31EB25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年发表教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研论文情况</w:t>
            </w:r>
          </w:p>
        </w:tc>
      </w:tr>
      <w:tr w14:paraId="2E95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58" w:type="dxa"/>
            <w:gridSpan w:val="6"/>
            <w:noWrap w:val="0"/>
            <w:vAlign w:val="center"/>
          </w:tcPr>
          <w:p w14:paraId="2C366B47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发表教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研论文（限第一作者）数量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 w14:paraId="5DFBBE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核心期刊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7A5E9330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普通期刊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547C3B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其他</w:t>
            </w:r>
          </w:p>
        </w:tc>
      </w:tr>
      <w:tr w14:paraId="45D4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58" w:type="dxa"/>
            <w:gridSpan w:val="6"/>
            <w:noWrap w:val="0"/>
            <w:vAlign w:val="center"/>
          </w:tcPr>
          <w:p w14:paraId="7C4F24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20F428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4C5E34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357C98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745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764A86D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出版专著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情况</w:t>
            </w:r>
          </w:p>
        </w:tc>
      </w:tr>
      <w:tr w14:paraId="5038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58" w:type="dxa"/>
            <w:gridSpan w:val="6"/>
            <w:noWrap w:val="0"/>
            <w:vAlign w:val="center"/>
          </w:tcPr>
          <w:p w14:paraId="674425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出版专著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5332" w:type="dxa"/>
            <w:gridSpan w:val="9"/>
            <w:noWrap w:val="0"/>
            <w:vAlign w:val="center"/>
          </w:tcPr>
          <w:p w14:paraId="6B90DF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备注</w:t>
            </w:r>
          </w:p>
        </w:tc>
      </w:tr>
      <w:tr w14:paraId="781F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58" w:type="dxa"/>
            <w:gridSpan w:val="6"/>
            <w:noWrap w:val="0"/>
            <w:vAlign w:val="center"/>
          </w:tcPr>
          <w:p w14:paraId="68BA35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332" w:type="dxa"/>
            <w:gridSpan w:val="9"/>
            <w:noWrap w:val="0"/>
            <w:vAlign w:val="center"/>
          </w:tcPr>
          <w:p w14:paraId="1E67DF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071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256E40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发明专利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情况</w:t>
            </w:r>
          </w:p>
        </w:tc>
      </w:tr>
      <w:tr w14:paraId="42FB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558" w:type="dxa"/>
            <w:gridSpan w:val="6"/>
            <w:noWrap w:val="0"/>
            <w:vAlign w:val="center"/>
          </w:tcPr>
          <w:p w14:paraId="0BD784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发明专利数量</w:t>
            </w:r>
          </w:p>
        </w:tc>
        <w:tc>
          <w:tcPr>
            <w:tcW w:w="5332" w:type="dxa"/>
            <w:gridSpan w:val="9"/>
            <w:noWrap w:val="0"/>
            <w:vAlign w:val="center"/>
          </w:tcPr>
          <w:p w14:paraId="0EF1BC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备注</w:t>
            </w:r>
          </w:p>
        </w:tc>
      </w:tr>
      <w:tr w14:paraId="294F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558" w:type="dxa"/>
            <w:gridSpan w:val="6"/>
            <w:noWrap w:val="0"/>
            <w:vAlign w:val="center"/>
          </w:tcPr>
          <w:p w14:paraId="3795BB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332" w:type="dxa"/>
            <w:gridSpan w:val="9"/>
            <w:noWrap w:val="0"/>
            <w:vAlign w:val="center"/>
          </w:tcPr>
          <w:p w14:paraId="037A60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89E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50EC99C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近三年参加教学比赛情况</w:t>
            </w:r>
          </w:p>
        </w:tc>
      </w:tr>
      <w:tr w14:paraId="5065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1" w:type="dxa"/>
            <w:gridSpan w:val="7"/>
            <w:noWrap w:val="0"/>
            <w:vAlign w:val="center"/>
          </w:tcPr>
          <w:p w14:paraId="3452462E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获得省级奖项个数</w:t>
            </w:r>
          </w:p>
        </w:tc>
        <w:tc>
          <w:tcPr>
            <w:tcW w:w="4669" w:type="dxa"/>
            <w:gridSpan w:val="8"/>
            <w:noWrap w:val="0"/>
            <w:vAlign w:val="center"/>
          </w:tcPr>
          <w:p w14:paraId="4880AC14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获得国家级奖项个数</w:t>
            </w:r>
          </w:p>
        </w:tc>
      </w:tr>
      <w:tr w14:paraId="6607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21" w:type="dxa"/>
            <w:gridSpan w:val="7"/>
            <w:noWrap w:val="0"/>
            <w:vAlign w:val="center"/>
          </w:tcPr>
          <w:p w14:paraId="3BF1DAF8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69" w:type="dxa"/>
            <w:gridSpan w:val="8"/>
            <w:noWrap w:val="0"/>
            <w:vAlign w:val="center"/>
          </w:tcPr>
          <w:p w14:paraId="3FB167AE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170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 w14:paraId="6F1E6D40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近三年指导学生参加竞赛情况</w:t>
            </w:r>
          </w:p>
        </w:tc>
      </w:tr>
      <w:tr w14:paraId="344B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1" w:type="dxa"/>
            <w:gridSpan w:val="7"/>
            <w:noWrap w:val="0"/>
            <w:vAlign w:val="center"/>
          </w:tcPr>
          <w:p w14:paraId="705B9375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省级奖项数量</w:t>
            </w:r>
          </w:p>
        </w:tc>
        <w:tc>
          <w:tcPr>
            <w:tcW w:w="4669" w:type="dxa"/>
            <w:gridSpan w:val="8"/>
            <w:noWrap w:val="0"/>
            <w:vAlign w:val="center"/>
          </w:tcPr>
          <w:p w14:paraId="4D4FA568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国家级奖项数量</w:t>
            </w:r>
          </w:p>
        </w:tc>
      </w:tr>
      <w:tr w14:paraId="314F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68" w:type="dxa"/>
            <w:gridSpan w:val="3"/>
            <w:noWrap w:val="0"/>
            <w:vAlign w:val="center"/>
          </w:tcPr>
          <w:p w14:paraId="62A17948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2253" w:type="dxa"/>
            <w:gridSpan w:val="4"/>
            <w:noWrap w:val="0"/>
            <w:vAlign w:val="center"/>
          </w:tcPr>
          <w:p w14:paraId="4B0C82BD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二等奖及以上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 w14:paraId="31606CBD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2686" w:type="dxa"/>
            <w:gridSpan w:val="4"/>
            <w:noWrap w:val="0"/>
            <w:vAlign w:val="center"/>
          </w:tcPr>
          <w:p w14:paraId="39190C1A">
            <w:pPr>
              <w:adjustRightInd w:val="0"/>
              <w:snapToGrid w:val="0"/>
              <w:spacing w:line="240" w:lineRule="atLeast"/>
              <w:ind w:right="-62" w:rightChars="0"/>
              <w:jc w:val="center"/>
              <w:rPr>
                <w:rFonts w:hint="default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二等奖及以上</w:t>
            </w:r>
          </w:p>
        </w:tc>
      </w:tr>
      <w:tr w14:paraId="41E9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68" w:type="dxa"/>
            <w:gridSpan w:val="3"/>
            <w:noWrap w:val="0"/>
            <w:vAlign w:val="center"/>
          </w:tcPr>
          <w:p w14:paraId="3760E559">
            <w:pPr>
              <w:adjustRightInd w:val="0"/>
              <w:snapToGrid w:val="0"/>
              <w:spacing w:line="240" w:lineRule="atLeast"/>
              <w:ind w:right="-62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4"/>
            <w:noWrap w:val="0"/>
            <w:vAlign w:val="center"/>
          </w:tcPr>
          <w:p w14:paraId="219DBC3C">
            <w:pPr>
              <w:adjustRightInd w:val="0"/>
              <w:snapToGrid w:val="0"/>
              <w:spacing w:line="240" w:lineRule="atLeast"/>
              <w:ind w:right="-62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191847EE">
            <w:pPr>
              <w:adjustRightInd w:val="0"/>
              <w:snapToGrid w:val="0"/>
              <w:spacing w:line="240" w:lineRule="atLeast"/>
              <w:ind w:right="-62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86" w:type="dxa"/>
            <w:gridSpan w:val="4"/>
            <w:noWrap w:val="0"/>
            <w:vAlign w:val="center"/>
          </w:tcPr>
          <w:p w14:paraId="1FE7B33A">
            <w:pPr>
              <w:adjustRightInd w:val="0"/>
              <w:snapToGrid w:val="0"/>
              <w:spacing w:line="240" w:lineRule="atLeast"/>
              <w:ind w:right="-62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9B30D7E">
      <w:pPr>
        <w:spacing w:line="560" w:lineRule="exact"/>
        <w:ind w:right="-62"/>
        <w:rPr>
          <w:rFonts w:hint="eastAsia" w:ascii="黑体" w:hAnsi="黑体" w:eastAsia="黑体" w:cs="Times New Roman"/>
          <w:color w:val="000000"/>
          <w:sz w:val="28"/>
          <w:szCs w:val="28"/>
          <w:highlight w:val="none"/>
        </w:rPr>
      </w:pPr>
    </w:p>
    <w:p w14:paraId="5303315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-62"/>
        <w:jc w:val="both"/>
        <w:rPr>
          <w:rFonts w:hint="default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</w:rPr>
        <w:t>3.</w:t>
      </w:r>
      <w:r>
        <w:rPr>
          <w:rFonts w:hint="eastAsia" w:ascii="黑体" w:hAnsi="宋体" w:eastAsia="黑体" w:cs="黑体"/>
          <w:color w:val="000000"/>
          <w:kern w:val="2"/>
          <w:sz w:val="28"/>
          <w:szCs w:val="28"/>
          <w:highlight w:val="none"/>
          <w:lang w:val="en-US" w:eastAsia="zh-CN" w:bidi="ar"/>
        </w:rPr>
        <w:t>其他</w:t>
      </w:r>
      <w:r>
        <w:rPr>
          <w:rFonts w:hint="default" w:ascii="黑体" w:hAnsi="宋体" w:eastAsia="黑体" w:cs="黑体"/>
          <w:color w:val="000000"/>
          <w:kern w:val="2"/>
          <w:sz w:val="28"/>
          <w:szCs w:val="28"/>
          <w:highlight w:val="none"/>
          <w:lang w:val="en-US" w:eastAsia="zh-CN" w:bidi="ar"/>
        </w:rPr>
        <w:t>获奖及成果情况</w:t>
      </w:r>
    </w:p>
    <w:tbl>
      <w:tblPr>
        <w:tblStyle w:val="14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7259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5" w:hRule="atLeast"/>
        </w:trPr>
        <w:tc>
          <w:tcPr>
            <w:tcW w:w="8900" w:type="dxa"/>
            <w:noWrap w:val="0"/>
            <w:vAlign w:val="top"/>
          </w:tcPr>
          <w:p w14:paraId="13875432">
            <w:pPr>
              <w:spacing w:line="360" w:lineRule="exact"/>
              <w:ind w:right="-62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除上述表格外列举的其他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（优秀教材及课件等）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及成果情况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、辅导答疑情况等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或对上述获奖做补充说明等，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</w:rPr>
              <w:t>可附页，均需扫描件）</w:t>
            </w:r>
          </w:p>
          <w:p w14:paraId="5ABF1E8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02E74A9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6734D75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7D89EDD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5A1473C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7513652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58922BE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2DA6991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88DEF1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62E7576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32FD4C9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7452E2C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23808F4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7EEAAFC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504F0CD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1252B64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436B39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30BA82D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14D33A9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CE9ED7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0BB7A4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79CE8B5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51FBA7A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139FE1C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58D233E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1531A3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58AB179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4761724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2290530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31B5C93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251E2A4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  <w:p w14:paraId="1A25451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  <w:highlight w:val="none"/>
              </w:rPr>
            </w:pPr>
          </w:p>
        </w:tc>
      </w:tr>
    </w:tbl>
    <w:p w14:paraId="1B61AF44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highlight w:val="none"/>
          <w:lang w:val="en-US" w:eastAsia="zh-CN"/>
        </w:rPr>
        <w:sectPr>
          <w:footerReference r:id="rId5" w:type="default"/>
          <w:pgSz w:w="11906" w:h="16838"/>
          <w:pgMar w:top="1247" w:right="1474" w:bottom="1247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1F1A863E">
      <w:pPr>
        <w:spacing w:line="560" w:lineRule="exact"/>
        <w:ind w:right="-62"/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二、思想与组织建设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134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3" w:hRule="atLeast"/>
        </w:trPr>
        <w:tc>
          <w:tcPr>
            <w:tcW w:w="9000" w:type="dxa"/>
            <w:noWrap w:val="0"/>
            <w:vAlign w:val="top"/>
          </w:tcPr>
          <w:p w14:paraId="2B96EE08">
            <w:pPr>
              <w:spacing w:line="360" w:lineRule="exact"/>
              <w:ind w:right="-62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"/>
              </w:rPr>
              <w:t>包括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-CN"/>
              </w:rPr>
              <w:t>定期开展教育思想观念学习讨论、学习新时代教育教学理论，实施OBE教育理念，推动构建无边界育人新生态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的典型案例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基层教学组织的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-CN"/>
              </w:rPr>
              <w:t>组织机构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-CN"/>
              </w:rPr>
              <w:t>人员分工、基本管理制度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-CN"/>
              </w:rPr>
              <w:t>运行机制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）</w:t>
            </w:r>
          </w:p>
          <w:p w14:paraId="41E02F63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7230339A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5A64AC0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3EC8FF7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71FAACAD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6E7FDB86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3AF71391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5A51B7AD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40F1B62C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41C4EDAD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6C4FE25A">
      <w:pPr>
        <w:spacing w:line="560" w:lineRule="exact"/>
        <w:ind w:right="-62"/>
        <w:rPr>
          <w:rFonts w:hint="eastAsia" w:ascii="黑体" w:hAnsi="黑体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</w:rPr>
        <w:t>、队伍建设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5C23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7" w:hRule="atLeast"/>
        </w:trPr>
        <w:tc>
          <w:tcPr>
            <w:tcW w:w="8880" w:type="dxa"/>
            <w:noWrap w:val="0"/>
            <w:vAlign w:val="top"/>
          </w:tcPr>
          <w:p w14:paraId="51FD5B17">
            <w:pPr>
              <w:spacing w:line="360" w:lineRule="exact"/>
              <w:ind w:right="-62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包括队伍人员结构、稳定性、发展趋势等；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教师发展规划与执行、培养青年教师、传帮带机制等）</w:t>
            </w:r>
          </w:p>
          <w:p w14:paraId="4C4A336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104AB85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1EB7630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6FD4D57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5D82F41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5EADDFC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057D6BE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738DBF3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44C8206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73DC83B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1BB9321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14FD666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0240A36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577B5799">
      <w:pPr>
        <w:spacing w:line="560" w:lineRule="exact"/>
        <w:ind w:right="-62"/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四、教学规范与</w:t>
      </w: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"/>
        </w:rPr>
        <w:t>实践</w:t>
      </w: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管理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4C3B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2" w:hRule="atLeast"/>
        </w:trPr>
        <w:tc>
          <w:tcPr>
            <w:tcW w:w="8890" w:type="dxa"/>
            <w:noWrap w:val="0"/>
            <w:vAlign w:val="top"/>
          </w:tcPr>
          <w:p w14:paraId="4D91658C">
            <w:pPr>
              <w:spacing w:line="360" w:lineRule="exact"/>
              <w:ind w:right="-62"/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包括教学制度运行情况；教学档案、近三年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</w:rPr>
              <w:t>教学任务完成情况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教学效果、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</w:rPr>
              <w:t>教学评价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eastAsia="zh"/>
              </w:rPr>
              <w:t>；实验（实训）室管理制度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；实习（实训）管理制度、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实践基地情况；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  <w:lang w:eastAsia="zh"/>
              </w:rPr>
              <w:t>产教融合、科教融汇措施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highlight w:val="none"/>
              </w:rPr>
              <w:t>等）</w:t>
            </w:r>
          </w:p>
          <w:p w14:paraId="0220670E">
            <w:pPr>
              <w:spacing w:line="360" w:lineRule="exact"/>
              <w:ind w:right="-62"/>
              <w:rPr>
                <w:rFonts w:hint="eastAsia" w:ascii="楷体_GB2312" w:hAnsi="楷体_GB2312" w:eastAsia="楷体_GB2312" w:cs="楷体_GB2312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5DBCCDF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38C3C2B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4E562B8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20C8C5D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5DF1FB3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2772256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7A0427C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39BC90E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708741E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5A4CB19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795C42B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32B4CD0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  <w:p w14:paraId="367B3E8D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7FDC4095">
      <w:pPr>
        <w:spacing w:line="560" w:lineRule="exact"/>
        <w:ind w:right="-62"/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五、改革发展情况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23F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</w:trPr>
        <w:tc>
          <w:tcPr>
            <w:tcW w:w="9000" w:type="dxa"/>
            <w:noWrap w:val="0"/>
            <w:vAlign w:val="top"/>
          </w:tcPr>
          <w:p w14:paraId="353D4203">
            <w:pPr>
              <w:spacing w:line="360" w:lineRule="exact"/>
              <w:ind w:right="-62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"/>
              </w:rPr>
              <w:t>包括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近三年专业建设、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eastAsia="zh"/>
              </w:rPr>
              <w:t>参与集团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课程建设，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人才培养模式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创新</w:t>
            </w:r>
            <w:r>
              <w:rPr>
                <w:rFonts w:hint="eastAsia" w:ascii="楷体_GB2312" w:hAnsi="宋体" w:eastAsia="楷体_GB2312" w:cs="Times New Roman"/>
                <w:highlight w:val="none"/>
                <w:lang w:val="en-US"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  <w:lang w:val="en-US" w:eastAsia="zh-CN"/>
              </w:rPr>
              <w:t>情况；</w:t>
            </w: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highlight w:val="none"/>
              </w:rPr>
              <w:t>存在的问题及改进措施和建设规划，可附页）</w:t>
            </w:r>
          </w:p>
          <w:p w14:paraId="2BEF9873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5E5107C5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082C3E04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31014137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50C18FDC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5192A798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257F8CC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546B1561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4F88937B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20C65B5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298B0D70">
      <w:pPr>
        <w:spacing w:line="560" w:lineRule="exact"/>
        <w:ind w:right="-62"/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highlight w:val="none"/>
          <w:lang w:val="en-US" w:eastAsia="zh-CN"/>
        </w:rPr>
        <w:t>六、审核意见</w:t>
      </w:r>
    </w:p>
    <w:tbl>
      <w:tblPr>
        <w:tblStyle w:val="7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B12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8640" w:type="dxa"/>
            <w:noWrap w:val="0"/>
            <w:vAlign w:val="top"/>
          </w:tcPr>
          <w:p w14:paraId="789CB19E">
            <w:pPr>
              <w:jc w:val="left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学院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>推荐</w:t>
            </w:r>
            <w:r>
              <w:rPr>
                <w:rFonts w:hint="eastAsia"/>
                <w:b/>
                <w:sz w:val="28"/>
                <w:szCs w:val="28"/>
                <w:highlight w:val="none"/>
              </w:rPr>
              <w:t>意见：</w:t>
            </w:r>
          </w:p>
          <w:p w14:paraId="7D4416A4">
            <w:pPr>
              <w:jc w:val="left"/>
              <w:rPr>
                <w:rFonts w:hint="eastAsia"/>
                <w:b/>
                <w:sz w:val="28"/>
                <w:szCs w:val="28"/>
                <w:highlight w:val="none"/>
              </w:rPr>
            </w:pPr>
          </w:p>
          <w:p w14:paraId="1668BCC8">
            <w:pPr>
              <w:jc w:val="both"/>
              <w:rPr>
                <w:rFonts w:hint="eastAsia"/>
                <w:b/>
                <w:sz w:val="28"/>
                <w:szCs w:val="28"/>
                <w:highlight w:val="none"/>
              </w:rPr>
            </w:pPr>
          </w:p>
          <w:p w14:paraId="30752451">
            <w:pPr>
              <w:jc w:val="both"/>
              <w:rPr>
                <w:rFonts w:hint="eastAsia"/>
                <w:b/>
                <w:sz w:val="28"/>
                <w:szCs w:val="28"/>
                <w:highlight w:val="none"/>
              </w:rPr>
            </w:pPr>
          </w:p>
          <w:p w14:paraId="5E617B27">
            <w:pPr>
              <w:jc w:val="both"/>
              <w:rPr>
                <w:rFonts w:hint="eastAsia"/>
                <w:b/>
                <w:sz w:val="28"/>
                <w:szCs w:val="28"/>
                <w:highlight w:val="none"/>
              </w:rPr>
            </w:pPr>
          </w:p>
          <w:p w14:paraId="19A67635">
            <w:pPr>
              <w:jc w:val="center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 xml:space="preserve">                              领导签字：            （盖章）</w:t>
            </w:r>
          </w:p>
          <w:p w14:paraId="370CE69C">
            <w:pPr>
              <w:jc w:val="center"/>
              <w:rPr>
                <w:rFonts w:hint="eastAsia"/>
                <w:b/>
                <w:sz w:val="28"/>
                <w:szCs w:val="28"/>
                <w:highlight w:val="none"/>
              </w:rPr>
            </w:pPr>
          </w:p>
          <w:p w14:paraId="51059D6A">
            <w:pPr>
              <w:snapToGrid w:val="0"/>
              <w:ind w:firstLine="843" w:firstLineChars="300"/>
              <w:jc w:val="right"/>
              <w:rPr>
                <w:rFonts w:hint="eastAsia" w:ascii="仿宋" w:hAnsi="仿宋" w:eastAsia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37F9305E">
      <w:pPr>
        <w:jc w:val="center"/>
        <w:rPr>
          <w:rFonts w:hint="eastAsia"/>
          <w:highlight w:val="none"/>
        </w:rPr>
      </w:pPr>
    </w:p>
    <w:sectPr>
      <w:footerReference r:id="rId6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37F9F-21CC-4875-90DD-4B5777CA6C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61728A-4738-480F-A08E-DEB51C8A9A8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B2392E-6F45-4060-AF54-5E2F8E9E85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DC4E47A-D190-4C66-9F5F-82049059C7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81558B5-EDAB-42C8-BF6C-20119D8406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67637C4-38C1-45D9-923E-A6E33365985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6D6AA735-BA19-4036-A1B2-B2FBEDBA85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D893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6381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8EFB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B36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C8EFB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E635A">
    <w:pPr>
      <w:pStyle w:val="4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0B0A9">
                          <w:pPr>
                            <w:pStyle w:val="4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UfCt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0B0A9">
                    <w:pPr>
                      <w:pStyle w:val="4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4A078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3E822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23E69"/>
    <w:multiLevelType w:val="singleLevel"/>
    <w:tmpl w:val="FA723E69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1">
    <w:nsid w:val="06112EBB"/>
    <w:multiLevelType w:val="singleLevel"/>
    <w:tmpl w:val="06112E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081229"/>
    <w:multiLevelType w:val="singleLevel"/>
    <w:tmpl w:val="5908122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BmZDMxMWZjMzYxNDQ0MjNjNmE5MTAxMGUyMGIifQ=="/>
    <w:docVar w:name="KSO_WPS_MARK_KEY" w:val="dadc41eb-d235-4e99-8b66-990a19359384"/>
  </w:docVars>
  <w:rsids>
    <w:rsidRoot w:val="006601F3"/>
    <w:rsid w:val="00062865"/>
    <w:rsid w:val="00063F5D"/>
    <w:rsid w:val="00085CA7"/>
    <w:rsid w:val="00096DB7"/>
    <w:rsid w:val="000A2179"/>
    <w:rsid w:val="000D7F05"/>
    <w:rsid w:val="00115CBE"/>
    <w:rsid w:val="001D0F54"/>
    <w:rsid w:val="001F7A89"/>
    <w:rsid w:val="002001C7"/>
    <w:rsid w:val="00211B66"/>
    <w:rsid w:val="002323F0"/>
    <w:rsid w:val="00253591"/>
    <w:rsid w:val="0027475C"/>
    <w:rsid w:val="002B3FBA"/>
    <w:rsid w:val="002D409A"/>
    <w:rsid w:val="002D653D"/>
    <w:rsid w:val="002E58EE"/>
    <w:rsid w:val="002F2E38"/>
    <w:rsid w:val="002F7E8F"/>
    <w:rsid w:val="00332B14"/>
    <w:rsid w:val="003445E8"/>
    <w:rsid w:val="003616AC"/>
    <w:rsid w:val="00366666"/>
    <w:rsid w:val="003760D9"/>
    <w:rsid w:val="0038202B"/>
    <w:rsid w:val="00385F44"/>
    <w:rsid w:val="00390FE8"/>
    <w:rsid w:val="003A2BF9"/>
    <w:rsid w:val="003A574A"/>
    <w:rsid w:val="0048394B"/>
    <w:rsid w:val="004A4247"/>
    <w:rsid w:val="005953B8"/>
    <w:rsid w:val="005C0AD5"/>
    <w:rsid w:val="005E228F"/>
    <w:rsid w:val="006038AE"/>
    <w:rsid w:val="0062009D"/>
    <w:rsid w:val="00622F25"/>
    <w:rsid w:val="00626764"/>
    <w:rsid w:val="00630A4D"/>
    <w:rsid w:val="00637245"/>
    <w:rsid w:val="006428D6"/>
    <w:rsid w:val="00645D8E"/>
    <w:rsid w:val="00650DA2"/>
    <w:rsid w:val="006601F3"/>
    <w:rsid w:val="0067197F"/>
    <w:rsid w:val="00675764"/>
    <w:rsid w:val="00694829"/>
    <w:rsid w:val="006A0697"/>
    <w:rsid w:val="006D2046"/>
    <w:rsid w:val="00746961"/>
    <w:rsid w:val="00765C37"/>
    <w:rsid w:val="007B7AAF"/>
    <w:rsid w:val="007F4990"/>
    <w:rsid w:val="00810507"/>
    <w:rsid w:val="0081445D"/>
    <w:rsid w:val="008430AD"/>
    <w:rsid w:val="0088589B"/>
    <w:rsid w:val="00893CAA"/>
    <w:rsid w:val="008A3561"/>
    <w:rsid w:val="009052A1"/>
    <w:rsid w:val="00983FE0"/>
    <w:rsid w:val="009C4AA3"/>
    <w:rsid w:val="009D7E7F"/>
    <w:rsid w:val="00A20BE5"/>
    <w:rsid w:val="00A21D56"/>
    <w:rsid w:val="00A24638"/>
    <w:rsid w:val="00A27A13"/>
    <w:rsid w:val="00A50142"/>
    <w:rsid w:val="00A74E05"/>
    <w:rsid w:val="00A81FFF"/>
    <w:rsid w:val="00AA6A03"/>
    <w:rsid w:val="00AC00E3"/>
    <w:rsid w:val="00AC48E8"/>
    <w:rsid w:val="00AC67E6"/>
    <w:rsid w:val="00AD098A"/>
    <w:rsid w:val="00AE6F04"/>
    <w:rsid w:val="00AF1087"/>
    <w:rsid w:val="00B25636"/>
    <w:rsid w:val="00B3589C"/>
    <w:rsid w:val="00B93618"/>
    <w:rsid w:val="00B970D9"/>
    <w:rsid w:val="00BA2FF1"/>
    <w:rsid w:val="00BA75C1"/>
    <w:rsid w:val="00BB605F"/>
    <w:rsid w:val="00BD00F2"/>
    <w:rsid w:val="00C43999"/>
    <w:rsid w:val="00C53A6A"/>
    <w:rsid w:val="00C563CF"/>
    <w:rsid w:val="00C713EB"/>
    <w:rsid w:val="00C831E5"/>
    <w:rsid w:val="00CE398E"/>
    <w:rsid w:val="00D956D3"/>
    <w:rsid w:val="00DA6254"/>
    <w:rsid w:val="00DB04D8"/>
    <w:rsid w:val="00DC799A"/>
    <w:rsid w:val="00E0094F"/>
    <w:rsid w:val="00E37515"/>
    <w:rsid w:val="00E76032"/>
    <w:rsid w:val="00EA793F"/>
    <w:rsid w:val="00EE3025"/>
    <w:rsid w:val="00EF3FAF"/>
    <w:rsid w:val="00EF6046"/>
    <w:rsid w:val="00F072DB"/>
    <w:rsid w:val="00F36AD9"/>
    <w:rsid w:val="00F64788"/>
    <w:rsid w:val="00F84BAB"/>
    <w:rsid w:val="00F900A0"/>
    <w:rsid w:val="00FA4A7D"/>
    <w:rsid w:val="00FB5E1C"/>
    <w:rsid w:val="00FC1C80"/>
    <w:rsid w:val="00FE7687"/>
    <w:rsid w:val="012519DF"/>
    <w:rsid w:val="02466E6B"/>
    <w:rsid w:val="02CB7F49"/>
    <w:rsid w:val="0464573F"/>
    <w:rsid w:val="04C6542E"/>
    <w:rsid w:val="0584068F"/>
    <w:rsid w:val="05AD105F"/>
    <w:rsid w:val="076E52F2"/>
    <w:rsid w:val="07831753"/>
    <w:rsid w:val="07C148ED"/>
    <w:rsid w:val="089F4705"/>
    <w:rsid w:val="09B07E42"/>
    <w:rsid w:val="09CE798A"/>
    <w:rsid w:val="0B696551"/>
    <w:rsid w:val="0C313B8B"/>
    <w:rsid w:val="0C5E598A"/>
    <w:rsid w:val="0CB4703C"/>
    <w:rsid w:val="101B61D2"/>
    <w:rsid w:val="10795489"/>
    <w:rsid w:val="10A342B4"/>
    <w:rsid w:val="116A13C4"/>
    <w:rsid w:val="186260A8"/>
    <w:rsid w:val="1BE815DF"/>
    <w:rsid w:val="1C275EA2"/>
    <w:rsid w:val="1C984EE8"/>
    <w:rsid w:val="1D602EB4"/>
    <w:rsid w:val="1E004A15"/>
    <w:rsid w:val="1E791B4D"/>
    <w:rsid w:val="1FC11FCD"/>
    <w:rsid w:val="205C7FDB"/>
    <w:rsid w:val="20C03D48"/>
    <w:rsid w:val="20C1525B"/>
    <w:rsid w:val="236C6787"/>
    <w:rsid w:val="23952182"/>
    <w:rsid w:val="23DD1433"/>
    <w:rsid w:val="250F7CA5"/>
    <w:rsid w:val="27A42993"/>
    <w:rsid w:val="27DE3507"/>
    <w:rsid w:val="2A021BF3"/>
    <w:rsid w:val="2B0A0D5F"/>
    <w:rsid w:val="2BDF21EC"/>
    <w:rsid w:val="2C2440A3"/>
    <w:rsid w:val="2C90590B"/>
    <w:rsid w:val="2D5F4D05"/>
    <w:rsid w:val="2DF2EA9B"/>
    <w:rsid w:val="2E2C56AC"/>
    <w:rsid w:val="30757BE7"/>
    <w:rsid w:val="32C739DA"/>
    <w:rsid w:val="33C35512"/>
    <w:rsid w:val="34926FA5"/>
    <w:rsid w:val="34C17F21"/>
    <w:rsid w:val="362F6484"/>
    <w:rsid w:val="368379B9"/>
    <w:rsid w:val="385F2468"/>
    <w:rsid w:val="3981694E"/>
    <w:rsid w:val="39B7A2BD"/>
    <w:rsid w:val="3A037498"/>
    <w:rsid w:val="3D017E9C"/>
    <w:rsid w:val="3D74650C"/>
    <w:rsid w:val="3D954E00"/>
    <w:rsid w:val="3DEA4915"/>
    <w:rsid w:val="3DF90499"/>
    <w:rsid w:val="3DFE7154"/>
    <w:rsid w:val="3E952BDE"/>
    <w:rsid w:val="3EDC25BB"/>
    <w:rsid w:val="3EDE7449"/>
    <w:rsid w:val="40195F9F"/>
    <w:rsid w:val="41D91034"/>
    <w:rsid w:val="42101B54"/>
    <w:rsid w:val="43650DD1"/>
    <w:rsid w:val="44E82E0E"/>
    <w:rsid w:val="45451E2E"/>
    <w:rsid w:val="46503FBA"/>
    <w:rsid w:val="47BA540C"/>
    <w:rsid w:val="47E6461C"/>
    <w:rsid w:val="4987698C"/>
    <w:rsid w:val="49997D30"/>
    <w:rsid w:val="4A481301"/>
    <w:rsid w:val="4B38326F"/>
    <w:rsid w:val="4BA71A76"/>
    <w:rsid w:val="4C2630C7"/>
    <w:rsid w:val="4C5D4854"/>
    <w:rsid w:val="4C716E5D"/>
    <w:rsid w:val="4DEB130E"/>
    <w:rsid w:val="4EED506E"/>
    <w:rsid w:val="4F700C09"/>
    <w:rsid w:val="4F751507"/>
    <w:rsid w:val="4FBBC089"/>
    <w:rsid w:val="515E4533"/>
    <w:rsid w:val="517308DF"/>
    <w:rsid w:val="534571FF"/>
    <w:rsid w:val="53A5346C"/>
    <w:rsid w:val="548B08B3"/>
    <w:rsid w:val="55CB6F09"/>
    <w:rsid w:val="564231F4"/>
    <w:rsid w:val="5847376E"/>
    <w:rsid w:val="5AA3648A"/>
    <w:rsid w:val="5B330523"/>
    <w:rsid w:val="5C500364"/>
    <w:rsid w:val="5C741C2D"/>
    <w:rsid w:val="5D101956"/>
    <w:rsid w:val="5D7F4A1A"/>
    <w:rsid w:val="5EFD43D1"/>
    <w:rsid w:val="5F558DE5"/>
    <w:rsid w:val="5FB57D55"/>
    <w:rsid w:val="5FFFA371"/>
    <w:rsid w:val="60DF1ED1"/>
    <w:rsid w:val="6330065C"/>
    <w:rsid w:val="638E0D6B"/>
    <w:rsid w:val="651A591E"/>
    <w:rsid w:val="6520003E"/>
    <w:rsid w:val="667E4E0A"/>
    <w:rsid w:val="671309C0"/>
    <w:rsid w:val="672D39E5"/>
    <w:rsid w:val="6811678C"/>
    <w:rsid w:val="68EA0310"/>
    <w:rsid w:val="6C507FC1"/>
    <w:rsid w:val="6CD209D6"/>
    <w:rsid w:val="6D0F5C97"/>
    <w:rsid w:val="6D8F403D"/>
    <w:rsid w:val="6EA278FF"/>
    <w:rsid w:val="6EF15207"/>
    <w:rsid w:val="6EF587CE"/>
    <w:rsid w:val="6EF77A43"/>
    <w:rsid w:val="6F19BF3E"/>
    <w:rsid w:val="6F3C104C"/>
    <w:rsid w:val="72230E3F"/>
    <w:rsid w:val="73163093"/>
    <w:rsid w:val="74006628"/>
    <w:rsid w:val="747B424D"/>
    <w:rsid w:val="75151DA7"/>
    <w:rsid w:val="75555DF6"/>
    <w:rsid w:val="75556648"/>
    <w:rsid w:val="75994786"/>
    <w:rsid w:val="75DEFFD4"/>
    <w:rsid w:val="78403586"/>
    <w:rsid w:val="78415B96"/>
    <w:rsid w:val="7A3E0164"/>
    <w:rsid w:val="7B8A691F"/>
    <w:rsid w:val="7C156B31"/>
    <w:rsid w:val="7CFDF337"/>
    <w:rsid w:val="7D7F4228"/>
    <w:rsid w:val="7DC26CC1"/>
    <w:rsid w:val="7E216121"/>
    <w:rsid w:val="7E7D0420"/>
    <w:rsid w:val="7EB02B41"/>
    <w:rsid w:val="7EE06F82"/>
    <w:rsid w:val="7F332150"/>
    <w:rsid w:val="7F5FD554"/>
    <w:rsid w:val="7FD9BDF5"/>
    <w:rsid w:val="7FF765CF"/>
    <w:rsid w:val="9F7F1009"/>
    <w:rsid w:val="AE5D490E"/>
    <w:rsid w:val="B3BE6A7D"/>
    <w:rsid w:val="D6EE76DD"/>
    <w:rsid w:val="DA7FB9ED"/>
    <w:rsid w:val="DFD7EEC8"/>
    <w:rsid w:val="FADFDF29"/>
    <w:rsid w:val="FBCFACD6"/>
    <w:rsid w:val="FFF34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480" w:firstLineChars="200"/>
    </w:pPr>
    <w:rPr>
      <w:bCs/>
      <w:sz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99"/>
    <w:rPr>
      <w:kern w:val="2"/>
      <w:sz w:val="18"/>
      <w:szCs w:val="18"/>
    </w:rPr>
  </w:style>
  <w:style w:type="table" w:customStyle="1" w:styleId="14">
    <w:name w:val="网格型1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10</Pages>
  <Words>1161</Words>
  <Characters>1201</Characters>
  <Lines>1</Lines>
  <Paragraphs>1</Paragraphs>
  <TotalTime>1</TotalTime>
  <ScaleCrop>false</ScaleCrop>
  <LinksUpToDate>false</LinksUpToDate>
  <CharactersWithSpaces>1258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2015-12-25T09:51:00Z</dcterms:created>
  <dc:creator>xqd</dc:creator>
  <cp:lastModifiedBy> 粒宝  </cp:lastModifiedBy>
  <cp:lastPrinted>2021-11-23T09:16:00Z</cp:lastPrinted>
  <dcterms:modified xsi:type="dcterms:W3CDTF">2025-10-23T02:35:26Z</dcterms:modified>
  <dc:title>优秀教研室评选办法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13AE2363E65D474E8222513FACB9050C_13</vt:lpwstr>
  </property>
  <property fmtid="{D5CDD505-2E9C-101B-9397-08002B2CF9AE}" pid="4" name="KSOTemplateDocerSaveRecord">
    <vt:lpwstr>eyJoZGlkIjoiOTkxYmY4ZDZkZGRlYjJhYzQ5YjJiZTMyNWExNDAxMzYiLCJ1c2VySWQiOiIxMzYwNDQ2NjcyIn0=</vt:lpwstr>
  </property>
</Properties>
</file>